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启动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2021年第三季度社会人员普通话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水平测试现场确认及测试工作的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公告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经保定市教育系统应对新冠肺炎疫情工作领导小组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就</w:t>
      </w:r>
      <w:r>
        <w:rPr>
          <w:rFonts w:hint="eastAsia" w:ascii="仿宋" w:hAnsi="仿宋" w:eastAsia="仿宋"/>
          <w:sz w:val="32"/>
          <w:szCs w:val="32"/>
        </w:rPr>
        <w:t>组织开展第三季度社会人员普通话培训测试工作安排如下: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一、现场确认工作安排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（一）现场确认及测试人员要求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已完成2021年第三季度社会人员网上报名的考生（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不符合报名条件的考生不予现场确认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（二）现场确认时间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2021年12月8日 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/>
          <w:sz w:val="32"/>
          <w:szCs w:val="32"/>
        </w:rPr>
        <w:t>天）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上午8：30-11：30；下午14：30-17：30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（三）现场确认地点</w:t>
      </w:r>
      <w:r>
        <w:rPr>
          <w:rFonts w:hint="eastAsia" w:eastAsia="楷体"/>
          <w:sz w:val="32"/>
          <w:szCs w:val="32"/>
        </w:rPr>
        <w:t>   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1.保定市市区户籍或者持保定市市区暂住证人员（不含：清苑区、满城区、徐水区）在保定市教师进修学校一楼语言文字培训测试站确认并领取准考证。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2.保定市各县（市、区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含清苑区、满城区、徐水区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户籍或持各县（市、区）暂住证人员，在所在县（市、区）教师发展中心（或教师进修学校）缴费、领取准考证。（各县具体地址及联系电话见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下文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（四）现场确认时考生需提供的材料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1.身份证原件。如身份证非保定市辖区，考生需提供能证明本人身份（暂住证、户口本）的材料；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2.近7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内核酸检测阴性证明原件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及复印件</w:t>
      </w:r>
      <w:r>
        <w:rPr>
          <w:rFonts w:hint="eastAsia" w:ascii="仿宋" w:hAnsi="仿宋" w:eastAsia="仿宋"/>
          <w:sz w:val="32"/>
          <w:szCs w:val="32"/>
        </w:rPr>
        <w:t>；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3.报名费50元（请考生做好现金和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微信</w:t>
      </w:r>
      <w:r>
        <w:rPr>
          <w:rFonts w:hint="eastAsia" w:ascii="仿宋" w:hAnsi="仿宋" w:eastAsia="仿宋"/>
          <w:sz w:val="32"/>
          <w:szCs w:val="32"/>
        </w:rPr>
        <w:t>两种支付方式准备）；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4.行程码、健康码绿码；佩戴好口罩、接受体温检测、自觉排队并与他人保持1米距离。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以上材料</w:t>
      </w:r>
      <w:r>
        <w:rPr>
          <w:rFonts w:hint="eastAsia" w:ascii="仿宋" w:hAnsi="仿宋" w:eastAsia="仿宋"/>
          <w:sz w:val="32"/>
          <w:szCs w:val="32"/>
          <w:lang w:eastAsia="zh-CN"/>
        </w:rPr>
        <w:t>不全不予确认。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行程码不是绿码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体温超过37.3℃</w:t>
      </w:r>
      <w:r>
        <w:rPr>
          <w:rFonts w:hint="eastAsia" w:ascii="仿宋" w:hAnsi="仿宋" w:eastAsia="仿宋"/>
          <w:sz w:val="32"/>
          <w:szCs w:val="32"/>
          <w:lang w:eastAsia="zh-CN"/>
        </w:rPr>
        <w:t>不接受确认，请考生自觉遵守疫情防控要求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二、测试工作安排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（一）测试时间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2021年12月10日，具体测试时段以准考证为准。</w:t>
      </w:r>
    </w:p>
    <w:p>
      <w:pPr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（二）测试地点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测试均在保定市教师进修学校（保定市七一中路45号，保定市十三中东校区院内）。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eastAsia="楷体"/>
          <w:sz w:val="32"/>
          <w:szCs w:val="32"/>
        </w:rPr>
        <w:t>  （</w:t>
      </w:r>
      <w:r>
        <w:rPr>
          <w:rFonts w:hint="eastAsia" w:ascii="楷体" w:hAnsi="楷体" w:eastAsia="楷体"/>
          <w:sz w:val="32"/>
          <w:szCs w:val="32"/>
        </w:rPr>
        <w:t>三）考生测试时需提供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1.身份证原件（在有效期内）；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2.准考证原件；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3.近7天内核酸检测阴性证明原件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及复印件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   </w:t>
      </w:r>
      <w:r>
        <w:rPr>
          <w:rFonts w:hint="eastAsia" w:ascii="仿宋" w:hAnsi="仿宋" w:eastAsia="仿宋"/>
          <w:sz w:val="32"/>
          <w:szCs w:val="32"/>
        </w:rPr>
        <w:t>4.《普通话水平测试考生健康情况承诺书》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见下文</w:t>
      </w:r>
      <w:r>
        <w:rPr>
          <w:rFonts w:hint="eastAsia" w:ascii="仿宋" w:hAnsi="仿宋" w:eastAsia="仿宋"/>
          <w:sz w:val="32"/>
          <w:szCs w:val="32"/>
          <w:lang w:eastAsia="zh-CN"/>
        </w:rPr>
        <w:t>）；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5.行程码、健康码绿码；佩戴好口罩、接受体温检测、自觉排队并与他人保持1米距离。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以上材料</w:t>
      </w:r>
      <w:r>
        <w:rPr>
          <w:rFonts w:hint="eastAsia" w:ascii="仿宋" w:hAnsi="仿宋" w:eastAsia="仿宋"/>
          <w:sz w:val="32"/>
          <w:szCs w:val="32"/>
          <w:lang w:eastAsia="zh-CN"/>
        </w:rPr>
        <w:t>不全不予测试。</w:t>
      </w:r>
      <w:r>
        <w:rPr>
          <w:rFonts w:hint="eastAsia"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行程码不是绿码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体温超过37.3℃</w:t>
      </w:r>
      <w:r>
        <w:rPr>
          <w:rFonts w:hint="eastAsia" w:ascii="仿宋" w:hAnsi="仿宋" w:eastAsia="仿宋"/>
          <w:sz w:val="32"/>
          <w:szCs w:val="32"/>
          <w:lang w:eastAsia="zh-CN"/>
        </w:rPr>
        <w:t>不接受测试，请考生自觉遵守疫情防控要求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证书发放：考生在各县现场确认、交费得采取快递邮寄方式发放，付费方式为到付，费用由考生承担。考生测试当天填写邮寄地址（为避免交叉使用，考生请自备笔）。请考生务必填写正确地址和可以联系的通讯方式，因地址错误或通讯不畅造成的证书遗失、破损等情况，由考生自行承担责任。考生在市进修学校现场确认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领取普通话水平等级证书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缴费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领取时间另行通知。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2.普通话等级证书正常出证时间为90个工作日。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3.普通话成绩查询方式：登陆河北政务服务网（www.hbzwfw.gov.cn）——个人办事——证件办理——普通话成绩查询/普通话证书查询。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4.本次测试不指定考试用书，未委托任何培训机构，请广大考生知悉，谨防上当受骗。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5.未尽事宜与保定市语言文字培训测试站联系。联系电话：0312-5061336</w:t>
      </w:r>
    </w:p>
    <w:p>
      <w:pPr>
        <w:widowControl/>
        <w:spacing w:line="540" w:lineRule="atLeast"/>
        <w:jc w:val="both"/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</w:pPr>
    </w:p>
    <w:p>
      <w:pPr>
        <w:widowControl/>
        <w:spacing w:line="540" w:lineRule="atLeast"/>
        <w:jc w:val="both"/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</w:pPr>
    </w:p>
    <w:p>
      <w:pPr>
        <w:widowControl/>
        <w:spacing w:line="540" w:lineRule="atLeast"/>
        <w:jc w:val="both"/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</w:pPr>
    </w:p>
    <w:p>
      <w:pPr>
        <w:widowControl/>
        <w:spacing w:line="540" w:lineRule="atLeast"/>
        <w:jc w:val="center"/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</w:pPr>
    </w:p>
    <w:p>
      <w:pPr>
        <w:widowControl/>
        <w:spacing w:line="540" w:lineRule="atLeast"/>
        <w:jc w:val="center"/>
        <w:rPr>
          <w:rFonts w:ascii="微软雅黑" w:hAnsi="微软雅黑" w:eastAsia="宋体" w:cs="宋体"/>
          <w:color w:val="4E4E4E"/>
          <w:kern w:val="0"/>
          <w:sz w:val="19"/>
          <w:szCs w:val="19"/>
        </w:rPr>
      </w:pPr>
      <w:r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  <w:t>各县地址及联系电话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清苑 清苑区教师进修学校一楼语委办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8110202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徐水 振兴东路31号教师发展中心语委办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8683768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满城 满城教师进修学校201办公室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 15532212539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博野 博野县教师进修学校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 8328666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高阳 高阳县建新路北延教师进修学校 6296269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唐县 唐县向阳南街6号教师进修学校三楼 7495988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易县 易县教育局二楼203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2412223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高碑店 高碑店教体局东一楼语委办 6396051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曲阳 曲阳县教师进修学校 4221368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安新 安新县教师发展中心二楼 5307399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安国 安国市教师进修学校语委办 3551935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涞源 涞源县教师发展中心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106 13011911918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蠡县 蠡县教体局五楼语委办 6211718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望都 望都县新城区小学院内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四楼语委办 8446309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定兴 定兴县教师进修学校 6917270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涿州 涿州市教师发展中心三楼语委办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3630256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阜平 阜平县教师发展中心办公室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7220466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雄县 雄县教师发展中心二楼语委办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5861950</w:t>
      </w:r>
    </w:p>
    <w:p>
      <w:pPr>
        <w:widowControl/>
        <w:spacing w:line="540" w:lineRule="atLeast"/>
        <w:jc w:val="left"/>
        <w:rPr>
          <w:rFonts w:ascii="仿宋" w:hAnsi="仿宋" w:eastAsia="仿宋" w:cs="宋体"/>
          <w:color w:val="4E4E4E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容城 容城县教师发展中心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5605544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4E4E4E"/>
          <w:kern w:val="0"/>
          <w:sz w:val="32"/>
          <w:szCs w:val="32"/>
        </w:rPr>
        <w:t>涞水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 xml:space="preserve"> 涞水县教师进修学校二楼语委办 </w:t>
      </w:r>
      <w:r>
        <w:rPr>
          <w:rFonts w:hint="eastAsia" w:ascii="仿宋" w:hAnsi="微软雅黑" w:eastAsia="仿宋" w:cs="宋体"/>
          <w:color w:val="4E4E4E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4E4E4E"/>
          <w:kern w:val="0"/>
          <w:sz w:val="32"/>
          <w:szCs w:val="32"/>
        </w:rPr>
        <w:t>4895587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ascii="微软雅黑" w:hAnsi="微软雅黑" w:eastAsia="宋体" w:cs="宋体"/>
          <w:color w:val="4E4E4E"/>
          <w:kern w:val="0"/>
          <w:sz w:val="19"/>
          <w:szCs w:val="19"/>
        </w:rPr>
      </w:pPr>
      <w:r>
        <w:rPr>
          <w:rFonts w:hint="eastAsia" w:ascii="方正小标宋简体" w:hAnsi="微软雅黑" w:eastAsia="方正小标宋简体" w:cs="宋体"/>
          <w:color w:val="4E4E4E"/>
          <w:kern w:val="0"/>
          <w:sz w:val="44"/>
          <w:szCs w:val="44"/>
        </w:rPr>
        <w:t>普通话水平测试考生健康情况承诺书</w:t>
      </w:r>
      <w:r>
        <w:rPr>
          <w:rFonts w:hint="eastAsia" w:ascii="仿宋_GB2312" w:hAnsi="微软雅黑" w:eastAsia="仿宋_GB2312" w:cs="宋体"/>
          <w:color w:val="4E4E4E"/>
          <w:kern w:val="0"/>
          <w:sz w:val="28"/>
          <w:szCs w:val="28"/>
        </w:rPr>
        <w:t> </w:t>
      </w:r>
    </w:p>
    <w:tbl>
      <w:tblPr>
        <w:tblStyle w:val="2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8"/>
        <w:gridCol w:w="2112"/>
        <w:gridCol w:w="2149"/>
        <w:gridCol w:w="21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 </w:t>
            </w:r>
          </w:p>
        </w:tc>
        <w:tc>
          <w:tcPr>
            <w:tcW w:w="2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准考证号</w:t>
            </w:r>
          </w:p>
        </w:tc>
        <w:tc>
          <w:tcPr>
            <w:tcW w:w="2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22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7" w:hRule="atLeast"/>
          <w:jc w:val="center"/>
        </w:trPr>
        <w:tc>
          <w:tcPr>
            <w:tcW w:w="91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本人郑重承诺以下事项：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1.本人考前 14 天体温正常；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2.本人充分理解并遵守考试期间各项防疫安全要求；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3.本人考试当天自行做好防护工作，提前抵达考点；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4.本人目前身体健康，考前 14 天内，本人及家庭成员没有出现过发烧、咳嗽、胸闷等与新型冠状病毒感染有关的症状；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5.考前 14 天内，本人及家庭成员没有接触过新冠肺炎病例、疑似病例、已知无症状感染者，没有接触过有发热或呼吸道症状患者，没有被留验站集中隔离观察或留观后已解除医学观察；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6.考试过程中如出现咳嗽、发热等身体不适情况，本人愿自行放弃考试；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7.以上信息真实、准确、完整，如因个人主观原因漏报、瞒报、虚报造成相关后果，本人承担由此带来的全部法律责任。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考生签字：</w:t>
            </w:r>
            <w:r>
              <w:rPr>
                <w:rFonts w:hint="eastAsia" w:eastAsia="仿宋"/>
                <w:sz w:val="32"/>
                <w:szCs w:val="32"/>
              </w:rPr>
              <w:t xml:space="preserve">              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  <w:r>
              <w:rPr>
                <w:rFonts w:hint="eastAsia" w:eastAsia="仿宋"/>
                <w:sz w:val="32"/>
                <w:szCs w:val="32"/>
              </w:rPr>
              <w:t>       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eastAsia="仿宋"/>
                <w:sz w:val="32"/>
                <w:szCs w:val="32"/>
              </w:rPr>
              <w:t>    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eastAsia="仿宋"/>
                <w:sz w:val="32"/>
                <w:szCs w:val="32"/>
              </w:rPr>
              <w:t>     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85"/>
    <w:rsid w:val="00027B15"/>
    <w:rsid w:val="000B63A6"/>
    <w:rsid w:val="001B6BE3"/>
    <w:rsid w:val="001D3F61"/>
    <w:rsid w:val="002F0AE9"/>
    <w:rsid w:val="004217E8"/>
    <w:rsid w:val="004248A2"/>
    <w:rsid w:val="004252B5"/>
    <w:rsid w:val="005E354A"/>
    <w:rsid w:val="006C08B4"/>
    <w:rsid w:val="006D519C"/>
    <w:rsid w:val="006F3485"/>
    <w:rsid w:val="00752611"/>
    <w:rsid w:val="00762418"/>
    <w:rsid w:val="007C5215"/>
    <w:rsid w:val="00922285"/>
    <w:rsid w:val="00967566"/>
    <w:rsid w:val="009D44BE"/>
    <w:rsid w:val="009F74E1"/>
    <w:rsid w:val="00A702E3"/>
    <w:rsid w:val="00A70A31"/>
    <w:rsid w:val="00BA32EC"/>
    <w:rsid w:val="00CD5782"/>
    <w:rsid w:val="00CD6B1A"/>
    <w:rsid w:val="00CE0F5E"/>
    <w:rsid w:val="00E33D9D"/>
    <w:rsid w:val="00F1219D"/>
    <w:rsid w:val="00F61742"/>
    <w:rsid w:val="02C853CB"/>
    <w:rsid w:val="0F9718DF"/>
    <w:rsid w:val="0FC652DD"/>
    <w:rsid w:val="24385C95"/>
    <w:rsid w:val="38CA1F85"/>
    <w:rsid w:val="40BA0036"/>
    <w:rsid w:val="46455D87"/>
    <w:rsid w:val="5CE96A1A"/>
    <w:rsid w:val="6668602E"/>
    <w:rsid w:val="6F355A71"/>
    <w:rsid w:val="784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1741</Words>
  <Characters>1964</Characters>
  <Lines>15</Lines>
  <Paragraphs>4</Paragraphs>
  <TotalTime>0</TotalTime>
  <ScaleCrop>false</ScaleCrop>
  <LinksUpToDate>false</LinksUpToDate>
  <CharactersWithSpaces>2115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2021-11-23T06:45:00Z</dcterms:created>
  <dc:creator>User</dc:creator>
  <cp:lastModifiedBy>ly</cp:lastModifiedBy>
  <dcterms:modified xsi:type="dcterms:W3CDTF">2021-11-24T02:17:23Z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CCA13FE4D6914131B4377F80968628DE</vt:lpwstr>
  </property>
</Properties>
</file>