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1.魏州学校中学部40人 </w:t>
      </w:r>
    </w:p>
    <w:tbl>
      <w:tblPr>
        <w:tblW w:w="9700" w:type="dxa"/>
        <w:tblInd w:w="9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9" w:hRule="atLeast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物理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化学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生物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历史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地理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3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魏州中学部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　　2. 魏州学校小学部17人 </w:t>
      </w:r>
    </w:p>
    <w:tbl>
      <w:tblPr>
        <w:tblW w:w="8802" w:type="dxa"/>
        <w:tblInd w:w="9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850"/>
        <w:gridCol w:w="851"/>
        <w:gridCol w:w="992"/>
        <w:gridCol w:w="851"/>
        <w:gridCol w:w="850"/>
        <w:gridCol w:w="709"/>
        <w:gridCol w:w="850"/>
        <w:gridCol w:w="709"/>
        <w:gridCol w:w="70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科学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思品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魏州小学部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0"/>
          <w:sz w:val="24"/>
          <w:szCs w:val="24"/>
          <w:bdr w:val="none" w:color="auto" w:sz="0" w:space="0"/>
        </w:rPr>
        <w:t>　　3. 谢台臣小学17人 </w:t>
      </w:r>
    </w:p>
    <w:tbl>
      <w:tblPr>
        <w:tblW w:w="8802" w:type="dxa"/>
        <w:tblInd w:w="9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31"/>
        <w:gridCol w:w="850"/>
        <w:gridCol w:w="851"/>
        <w:gridCol w:w="992"/>
        <w:gridCol w:w="851"/>
        <w:gridCol w:w="850"/>
        <w:gridCol w:w="709"/>
        <w:gridCol w:w="850"/>
        <w:gridCol w:w="709"/>
        <w:gridCol w:w="709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</w:trPr>
        <w:tc>
          <w:tcPr>
            <w:tcW w:w="14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学校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语文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音乐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美术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体育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科学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思品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4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谢台臣小学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0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17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F0E10"/>
    <w:rsid w:val="703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2021-08-30T00:44:00Z</dcterms:created>
  <dc:creator>Administrator</dc:creator>
  <cp:lastModifiedBy>Administrator</cp:lastModifiedBy>
  <dcterms:modified xsi:type="dcterms:W3CDTF">2021-08-30T01:31:40Z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589AFDDFE531419DBF40742B1898C4D8</vt:lpwstr>
  </property>
</Properties>
</file>