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黑体" w:eastAsia="方正小标宋简体"/>
          <w:b/>
          <w:bCs/>
          <w:sz w:val="40"/>
          <w:szCs w:val="36"/>
        </w:rPr>
      </w:pPr>
      <w:r>
        <w:rPr>
          <w:rFonts w:hint="eastAsia" w:ascii="仿宋_GB2312" w:eastAsia="仿宋_GB2312"/>
          <w:spacing w:val="1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sz w:val="40"/>
          <w:szCs w:val="36"/>
        </w:rPr>
      </w:pPr>
      <w:r>
        <w:rPr>
          <w:rFonts w:hint="eastAsia" w:ascii="方正小标宋简体" w:hAnsi="黑体" w:eastAsia="方正小标宋简体"/>
          <w:bCs/>
          <w:sz w:val="40"/>
          <w:szCs w:val="36"/>
        </w:rPr>
        <w:t>2021年公开招聘普通高中和职教中心教师报名表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2"/>
        <w:tblW w:w="96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309"/>
        <w:gridCol w:w="425"/>
        <w:gridCol w:w="850"/>
        <w:gridCol w:w="952"/>
        <w:gridCol w:w="8"/>
        <w:gridCol w:w="1196"/>
        <w:gridCol w:w="1530"/>
        <w:gridCol w:w="20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教师资格证学段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普通话等级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教师资格证学科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是否师范类专业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初始学历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毕业院校和专业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现有学历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毕业院校和专业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47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生源户籍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简历（从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高中写起）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2" w:type="dxa"/>
            <w:gridSpan w:val="8"/>
          </w:tcPr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年月至年月在</w:t>
            </w: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年月至年月在</w:t>
            </w: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年月至年月在</w:t>
            </w: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28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557" w:firstLineChars="189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审查人签字：</w:t>
            </w:r>
          </w:p>
        </w:tc>
      </w:tr>
    </w:tbl>
    <w:p>
      <w:pPr>
        <w:widowControl/>
        <w:shd w:val="clear" w:color="auto" w:fill="FFFFFF"/>
        <w:spacing w:line="420" w:lineRule="exact"/>
        <w:ind w:right="300"/>
        <w:jc w:val="left"/>
        <w:rPr>
          <w:rFonts w:ascii="仿宋_GB2312" w:hAnsi="宋体" w:eastAsia="仿宋_GB2312" w:cs="宋体"/>
          <w:bCs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975AA"/>
    <w:rsid w:val="3B8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2021-05-20T01:07:00Z</dcterms:created>
  <dc:creator>w</dc:creator>
  <cp:lastModifiedBy>w</cp:lastModifiedBy>
  <dcterms:modified xsi:type="dcterms:W3CDTF">2021-05-20T01:08:07Z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24C12C1614404B4394F20A078ED4C788</vt:lpwstr>
  </property>
</Properties>
</file>